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B0" w:rsidRDefault="00AD3AB0" w:rsidP="00AD3AB0">
      <w:pPr>
        <w:jc w:val="both"/>
        <w:rPr>
          <w:lang w:val="mk-MK"/>
        </w:rPr>
      </w:pPr>
      <w:r>
        <w:rPr>
          <w:rFonts w:ascii="Arial" w:hAnsi="Arial" w:cs="Arial"/>
          <w:lang w:val="mk-MK"/>
        </w:rPr>
        <w:t>СТОПАНСКА</w:t>
      </w:r>
      <w:r>
        <w:rPr>
          <w:lang w:val="mk-MK"/>
        </w:rPr>
        <w:t xml:space="preserve"> </w:t>
      </w:r>
      <w:r>
        <w:rPr>
          <w:rFonts w:ascii="Arial" w:hAnsi="Arial" w:cs="Arial"/>
          <w:lang w:val="mk-MK"/>
        </w:rPr>
        <w:t>КОМОРА</w:t>
      </w:r>
      <w:r>
        <w:rPr>
          <w:lang w:val="mk-MK"/>
        </w:rPr>
        <w:t xml:space="preserve"> </w:t>
      </w:r>
      <w:r>
        <w:rPr>
          <w:rFonts w:ascii="Arial" w:hAnsi="Arial" w:cs="Arial"/>
          <w:lang w:val="mk-MK"/>
        </w:rPr>
        <w:t>НА</w:t>
      </w:r>
      <w:r>
        <w:rPr>
          <w:lang w:val="mk-MK"/>
        </w:rPr>
        <w:t xml:space="preserve"> </w:t>
      </w:r>
      <w:r>
        <w:rPr>
          <w:rFonts w:ascii="Arial" w:hAnsi="Arial" w:cs="Arial"/>
          <w:lang w:val="mk-MK"/>
        </w:rPr>
        <w:t>МАКЕДОНИЈА</w:t>
      </w:r>
    </w:p>
    <w:p w:rsidR="00AD3AB0" w:rsidRDefault="00AD3AB0" w:rsidP="00AD3AB0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Групација за против пожарна заштита</w:t>
      </w:r>
    </w:p>
    <w:p w:rsidR="00AD3AB0" w:rsidRDefault="00AD3AB0" w:rsidP="00AD3AB0">
      <w:pPr>
        <w:pStyle w:val="BodyTextIndent"/>
        <w:ind w:left="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и безбедност при работа</w:t>
      </w:r>
    </w:p>
    <w:p w:rsidR="00AD3AB0" w:rsidRPr="00000E7C" w:rsidRDefault="00AD3AB0" w:rsidP="00AD3AB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lang w:val="mk-MK"/>
        </w:rPr>
        <w:t xml:space="preserve">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 w:rsidR="00000E7C">
        <w:rPr>
          <w:rFonts w:ascii="Arial" w:hAnsi="Arial" w:cs="Arial"/>
          <w:sz w:val="16"/>
          <w:szCs w:val="16"/>
          <w:lang w:val="mk-MK"/>
        </w:rPr>
        <w:t>СКМ-ЗП-РУ-08/0</w:t>
      </w:r>
      <w:r w:rsidR="00000E7C">
        <w:rPr>
          <w:rFonts w:ascii="Arial" w:hAnsi="Arial" w:cs="Arial"/>
          <w:sz w:val="16"/>
          <w:szCs w:val="16"/>
        </w:rPr>
        <w:t>2</w:t>
      </w:r>
    </w:p>
    <w:p w:rsidR="00AD3AB0" w:rsidRDefault="00AD3AB0" w:rsidP="00AD3AB0">
      <w:pPr>
        <w:jc w:val="both"/>
        <w:rPr>
          <w:lang w:val="mk-MK"/>
        </w:rPr>
      </w:pPr>
    </w:p>
    <w:p w:rsidR="00AD3AB0" w:rsidRDefault="004A2572" w:rsidP="00AD3AB0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ЗАПИСНИК</w:t>
      </w:r>
      <w:bookmarkStart w:id="0" w:name="_GoBack"/>
      <w:bookmarkEnd w:id="0"/>
    </w:p>
    <w:p w:rsidR="00AD3AB0" w:rsidRDefault="00AD3AB0" w:rsidP="00AD3AB0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од </w:t>
      </w:r>
      <w:r w:rsidR="006810EF">
        <w:rPr>
          <w:rFonts w:ascii="Arial" w:hAnsi="Arial" w:cs="Arial"/>
          <w:lang w:val="mk-MK"/>
        </w:rPr>
        <w:t xml:space="preserve">Пленарната </w:t>
      </w:r>
      <w:r>
        <w:rPr>
          <w:rFonts w:ascii="Arial" w:hAnsi="Arial" w:cs="Arial"/>
          <w:lang w:val="mk-MK"/>
        </w:rPr>
        <w:t>седница на</w:t>
      </w:r>
      <w:r>
        <w:rPr>
          <w:rFonts w:ascii="Arial" w:hAnsi="Arial" w:cs="Arial"/>
          <w:sz w:val="22"/>
          <w:lang w:val="mk-MK"/>
        </w:rPr>
        <w:t xml:space="preserve"> </w:t>
      </w:r>
      <w:r>
        <w:rPr>
          <w:rFonts w:ascii="Arial" w:hAnsi="Arial" w:cs="Arial"/>
          <w:lang w:val="mk-MK"/>
        </w:rPr>
        <w:t>Групација за против пожарна заштита</w:t>
      </w:r>
    </w:p>
    <w:p w:rsidR="00AD3AB0" w:rsidRDefault="00AD3AB0" w:rsidP="00AD3AB0">
      <w:pPr>
        <w:ind w:right="540"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и безбедност при работа одржана на </w:t>
      </w:r>
      <w:r w:rsidR="006810EF">
        <w:rPr>
          <w:rFonts w:ascii="Arial" w:hAnsi="Arial" w:cs="Arial"/>
          <w:lang w:val="mk-MK"/>
        </w:rPr>
        <w:t>17</w:t>
      </w:r>
      <w:r>
        <w:rPr>
          <w:rFonts w:ascii="Arial" w:hAnsi="Arial" w:cs="Arial"/>
          <w:lang w:val="mk-MK"/>
        </w:rPr>
        <w:t>.0</w:t>
      </w:r>
      <w:r w:rsidR="006810EF">
        <w:rPr>
          <w:rFonts w:ascii="Arial" w:hAnsi="Arial" w:cs="Arial"/>
          <w:lang w:val="mk-MK"/>
        </w:rPr>
        <w:t>4</w:t>
      </w:r>
      <w:r>
        <w:rPr>
          <w:rFonts w:ascii="Arial" w:hAnsi="Arial" w:cs="Arial"/>
          <w:lang w:val="mk-MK"/>
        </w:rPr>
        <w:t>.201</w:t>
      </w:r>
      <w:r w:rsidR="006810EF">
        <w:rPr>
          <w:rFonts w:ascii="Arial" w:hAnsi="Arial" w:cs="Arial"/>
          <w:lang w:val="mk-MK"/>
        </w:rPr>
        <w:t>3</w:t>
      </w:r>
      <w:r>
        <w:rPr>
          <w:rFonts w:ascii="Arial" w:hAnsi="Arial" w:cs="Arial"/>
          <w:lang w:val="mk-MK"/>
        </w:rPr>
        <w:t xml:space="preserve"> година во Стопанска комора на Македонија</w:t>
      </w:r>
    </w:p>
    <w:p w:rsidR="00AD3AB0" w:rsidRDefault="00AD3AB0" w:rsidP="00AD3AB0">
      <w:pPr>
        <w:ind w:firstLine="720"/>
        <w:jc w:val="both"/>
        <w:rPr>
          <w:rFonts w:ascii="Arial" w:hAnsi="Arial" w:cs="Arial"/>
          <w:lang w:val="mk-MK"/>
        </w:rPr>
      </w:pPr>
    </w:p>
    <w:p w:rsidR="00AD3AB0" w:rsidRDefault="00AD3AB0" w:rsidP="00AD3AB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Седницата ја  водеше претседателот на</w:t>
      </w:r>
      <w:r>
        <w:rPr>
          <w:rFonts w:ascii="Arial" w:hAnsi="Arial" w:cs="Arial"/>
          <w:sz w:val="22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Групација за против пожарна заштита и безбедност при работа г-дин Тони Ангеловски кој го предложи, а присутните едногласно го прифатија следниот </w:t>
      </w:r>
    </w:p>
    <w:p w:rsidR="00AD3AB0" w:rsidRDefault="00AD3AB0" w:rsidP="00AD3AB0">
      <w:pPr>
        <w:jc w:val="center"/>
        <w:rPr>
          <w:rFonts w:ascii="Arial" w:hAnsi="Arial" w:cs="Arial"/>
          <w:lang w:val="mk-MK"/>
        </w:rPr>
      </w:pPr>
    </w:p>
    <w:p w:rsidR="00AD3AB0" w:rsidRDefault="00AD3AB0" w:rsidP="00AD3AB0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 н е в е  р е д</w:t>
      </w:r>
    </w:p>
    <w:p w:rsidR="00AD3AB0" w:rsidRDefault="00AD3AB0" w:rsidP="00AD3AB0">
      <w:pPr>
        <w:ind w:firstLine="720"/>
        <w:rPr>
          <w:rFonts w:ascii="Arial" w:hAnsi="Arial" w:cs="Arial"/>
          <w:lang w:val="mk-MK"/>
        </w:rPr>
      </w:pPr>
    </w:p>
    <w:p w:rsidR="006810EF" w:rsidRDefault="006810EF" w:rsidP="006810EF">
      <w:pPr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1. Избор на членови на Управниот одбор на Групација за против пожарна заштита  и безбедност при работа</w:t>
      </w:r>
    </w:p>
    <w:p w:rsidR="006810EF" w:rsidRDefault="006810EF" w:rsidP="006810E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2.Избор на претседател и подпретседател на Групација за противпожарна заштита и безбедност при работа</w:t>
      </w:r>
    </w:p>
    <w:p w:rsidR="006810EF" w:rsidRDefault="006810EF" w:rsidP="006810EF">
      <w:pPr>
        <w:ind w:firstLine="720"/>
        <w:jc w:val="both"/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lang w:val="mk-MK"/>
        </w:rPr>
        <w:t xml:space="preserve">3. Активности кои треба да се превземат за подобрување на анбиентот за стопанисување на стопанските субјекти.  </w:t>
      </w:r>
    </w:p>
    <w:p w:rsidR="00AD3AB0" w:rsidRDefault="00AD3AB0" w:rsidP="00AD3AB0">
      <w:pPr>
        <w:ind w:firstLine="720"/>
        <w:jc w:val="both"/>
        <w:rPr>
          <w:rFonts w:ascii="Arial" w:hAnsi="Arial" w:cs="Arial"/>
        </w:rPr>
      </w:pPr>
    </w:p>
    <w:p w:rsidR="00AD3AB0" w:rsidRDefault="00AD3AB0" w:rsidP="00AD3AB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 усвојувањето на дневниот ред се помина на рабита по истиот.</w:t>
      </w:r>
    </w:p>
    <w:p w:rsidR="00D835A2" w:rsidRDefault="00D835A2" w:rsidP="00AD3AB0">
      <w:pPr>
        <w:ind w:firstLine="720"/>
        <w:jc w:val="both"/>
        <w:rPr>
          <w:rFonts w:ascii="Arial" w:hAnsi="Arial" w:cs="Arial"/>
          <w:lang w:val="mk-MK"/>
        </w:rPr>
      </w:pPr>
    </w:p>
    <w:p w:rsidR="00AD3AB0" w:rsidRDefault="006810EF" w:rsidP="00AD3AB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Точа 1</w:t>
      </w:r>
    </w:p>
    <w:p w:rsidR="006810EF" w:rsidRDefault="006810EF" w:rsidP="00AD3AB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 предлог на претседателот на Групацијата се предложи а присутните прифатија прво да се избере претседател и заменик претседате.</w:t>
      </w:r>
    </w:p>
    <w:p w:rsidR="006810EF" w:rsidRDefault="006810EF" w:rsidP="00AD3AB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 дадените предлози и дискусијата која се водеше едногласно беа избрани</w:t>
      </w:r>
    </w:p>
    <w:p w:rsidR="00D835A2" w:rsidRDefault="00D835A2" w:rsidP="00D835A2">
      <w:pPr>
        <w:pStyle w:val="BodyTextIndent"/>
        <w:ind w:firstLine="437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 претседател на Управниот одбор на Групацијата за против пожарна заштита и безбедност при работа се избра Милан Клопчески од Огнопревент инженеринг од Скопје</w:t>
      </w:r>
    </w:p>
    <w:p w:rsidR="00D835A2" w:rsidRDefault="00D835A2" w:rsidP="00D835A2">
      <w:pPr>
        <w:pStyle w:val="BodyTextInden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За заменик-претседател на Управниот одбор на Групацијата за против пожарна заштита  и безбедност при работа се избра Гоце Гиевски од Пастор – С-9 од Скопје</w:t>
      </w:r>
    </w:p>
    <w:p w:rsidR="00D835A2" w:rsidRDefault="00D835A2" w:rsidP="00AD3AB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Точка 2</w:t>
      </w:r>
    </w:p>
    <w:p w:rsidR="00D835A2" w:rsidRDefault="00D835A2" w:rsidP="00D835A2">
      <w:pPr>
        <w:pStyle w:val="BodyTextIndent"/>
        <w:ind w:firstLine="437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 дадените предлози и дискусијата која се водеше за членови на Управниот одбор на Групација за против пожарна заштита  и безбедност при работа се избраа:</w:t>
      </w:r>
    </w:p>
    <w:p w:rsidR="00D835A2" w:rsidRDefault="00D835A2" w:rsidP="008F4237">
      <w:pPr>
        <w:pStyle w:val="BodyText"/>
        <w:spacing w:after="0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1. Зоран Милков - Мист Пасторка од Кавадарци</w:t>
      </w:r>
    </w:p>
    <w:p w:rsidR="00D835A2" w:rsidRDefault="00D835A2" w:rsidP="008F4237">
      <w:pPr>
        <w:pStyle w:val="BodyText"/>
        <w:spacing w:after="0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2. Златко Ѓорѓиоски – Хелиум од Скопје</w:t>
      </w:r>
    </w:p>
    <w:p w:rsidR="00D835A2" w:rsidRDefault="00D835A2" w:rsidP="008F4237">
      <w:pPr>
        <w:pStyle w:val="BodyText"/>
        <w:spacing w:after="0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3  Сузана Темелкоска- Еуромак-контрол од Скопје</w:t>
      </w:r>
    </w:p>
    <w:p w:rsidR="00D835A2" w:rsidRDefault="00D835A2" w:rsidP="008F4237">
      <w:pPr>
        <w:pStyle w:val="BodyText"/>
        <w:spacing w:after="0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4. Панче Ангеловски – Пастор плам од Скопје</w:t>
      </w:r>
    </w:p>
    <w:p w:rsidR="00D835A2" w:rsidRDefault="00D835A2" w:rsidP="008F4237">
      <w:pPr>
        <w:pStyle w:val="BodyText"/>
        <w:spacing w:after="0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5. Тони Ангеловски - Антиплам од Скопје</w:t>
      </w:r>
    </w:p>
    <w:p w:rsidR="00D835A2" w:rsidRDefault="00D835A2" w:rsidP="008F4237">
      <w:pPr>
        <w:pStyle w:val="BodyText"/>
        <w:spacing w:after="0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6. Гоце Гиевски - Пастор С-9 од Скопје</w:t>
      </w:r>
    </w:p>
    <w:p w:rsidR="00D835A2" w:rsidRDefault="00D835A2" w:rsidP="008F4237">
      <w:pPr>
        <w:pStyle w:val="BodyText"/>
        <w:spacing w:after="0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7. Милан Клопчевски - Огнопревент инженеринг од Скопје</w:t>
      </w:r>
    </w:p>
    <w:p w:rsidR="00D835A2" w:rsidRDefault="00D835A2" w:rsidP="008F4237">
      <w:pPr>
        <w:pStyle w:val="BodyText"/>
        <w:spacing w:after="0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8. Димитар Петревски - Сигурност ДП од Скопје</w:t>
      </w:r>
    </w:p>
    <w:p w:rsidR="00D835A2" w:rsidRDefault="00D835A2" w:rsidP="008F4237">
      <w:pPr>
        <w:pStyle w:val="BodyText"/>
        <w:spacing w:after="0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9. Гоце Димитриевски - Пастор Лукс од Скопје </w:t>
      </w:r>
    </w:p>
    <w:p w:rsidR="00D835A2" w:rsidRPr="008F4237" w:rsidRDefault="00D835A2" w:rsidP="00D835A2">
      <w:pPr>
        <w:ind w:firstLine="720"/>
        <w:jc w:val="both"/>
        <w:rPr>
          <w:rFonts w:ascii="Arial" w:hAnsi="Arial" w:cs="Arial"/>
          <w:lang w:val="mk-MK"/>
        </w:rPr>
      </w:pPr>
      <w:r w:rsidRPr="008F4237">
        <w:rPr>
          <w:rFonts w:ascii="Arial" w:hAnsi="Arial" w:cs="Arial"/>
          <w:lang w:val="mk-MK"/>
        </w:rPr>
        <w:lastRenderedPageBreak/>
        <w:t>Точка 3</w:t>
      </w:r>
    </w:p>
    <w:p w:rsidR="00D835A2" w:rsidRPr="008F4237" w:rsidRDefault="008F4237" w:rsidP="00D835A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 изборот на претседател, заменик претседател и членови на Управниот одбор на Групацијата раководењето на седницата ја првзеде новиот претседател г-дин Милан Клопчевски</w:t>
      </w:r>
      <w:r w:rsidR="00775030">
        <w:rPr>
          <w:rFonts w:ascii="Arial" w:hAnsi="Arial" w:cs="Arial"/>
        </w:rPr>
        <w:t xml:space="preserve"> </w:t>
      </w:r>
      <w:r w:rsidR="00775030">
        <w:rPr>
          <w:rFonts w:ascii="Arial" w:hAnsi="Arial" w:cs="Arial"/>
          <w:lang w:val="mk-MK"/>
        </w:rPr>
        <w:t>кој се заблагодари на присутните за неговиот избор изразувајќи надеж дека членките ќе соработуват во духот на деловните обичаи, како и омасовување на истата</w:t>
      </w:r>
      <w:r>
        <w:rPr>
          <w:rFonts w:ascii="Arial" w:hAnsi="Arial" w:cs="Arial"/>
          <w:lang w:val="mk-MK"/>
        </w:rPr>
        <w:t>.</w:t>
      </w:r>
    </w:p>
    <w:p w:rsidR="00D835A2" w:rsidRDefault="00D835A2" w:rsidP="0077503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Членките на Групацијата расправа</w:t>
      </w:r>
      <w:r w:rsidR="008F4237">
        <w:rPr>
          <w:rFonts w:ascii="Arial" w:hAnsi="Arial" w:cs="Arial"/>
          <w:lang w:val="mk-MK"/>
        </w:rPr>
        <w:t>јќи</w:t>
      </w:r>
      <w:r>
        <w:rPr>
          <w:rFonts w:ascii="Arial" w:hAnsi="Arial" w:cs="Arial"/>
          <w:lang w:val="mk-MK"/>
        </w:rPr>
        <w:t xml:space="preserve"> за актуелните состоби во оваа дејност и за активностите кои треба да се превземат за </w:t>
      </w:r>
      <w:r w:rsidRPr="00BD4828">
        <w:rPr>
          <w:rFonts w:ascii="Arial" w:hAnsi="Arial" w:cs="Arial"/>
          <w:lang w:val="mk-MK"/>
        </w:rPr>
        <w:t>подобрување на анбиентот за стопанисување на стопанските субјекти</w:t>
      </w:r>
      <w:r>
        <w:rPr>
          <w:rFonts w:ascii="Arial" w:hAnsi="Arial" w:cs="Arial"/>
          <w:lang w:val="mk-MK"/>
        </w:rPr>
        <w:t xml:space="preserve"> од оваа област</w:t>
      </w:r>
      <w:r w:rsidR="00775030">
        <w:rPr>
          <w:rFonts w:ascii="Arial" w:hAnsi="Arial" w:cs="Arial"/>
          <w:lang w:val="mk-MK"/>
        </w:rPr>
        <w:t xml:space="preserve"> истакнаа повеќе пробли </w:t>
      </w:r>
      <w:r>
        <w:rPr>
          <w:rFonts w:ascii="Arial" w:hAnsi="Arial" w:cs="Arial"/>
          <w:lang w:val="mk-MK"/>
        </w:rPr>
        <w:t>во работењето</w:t>
      </w:r>
      <w:r w:rsidR="00775030">
        <w:rPr>
          <w:rFonts w:ascii="Arial" w:hAnsi="Arial" w:cs="Arial"/>
          <w:lang w:val="mk-MK"/>
        </w:rPr>
        <w:t xml:space="preserve"> како што </w:t>
      </w:r>
      <w:r>
        <w:rPr>
          <w:rFonts w:ascii="Arial" w:hAnsi="Arial" w:cs="Arial"/>
          <w:lang w:val="mk-MK"/>
        </w:rPr>
        <w:t>се нелојалната конкуренција, недостаток за контрола на исправноста на против пожарните апарати и квалитетот на сервисирањето на истите.</w:t>
      </w:r>
    </w:p>
    <w:p w:rsidR="00D835A2" w:rsidRDefault="00D835A2" w:rsidP="00D835A2">
      <w:pPr>
        <w:pStyle w:val="ListParagraph"/>
        <w:ind w:left="0" w:firstLine="36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Исто така се посочија проблеми за дефинирање која институција ги спроведува и контролира уреди, опремата и средствата за гасење, во согласност со прописите за стандардизација акредитација и оценка за сообразност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835A2" w:rsidRDefault="00D835A2" w:rsidP="00D835A2">
      <w:pPr>
        <w:pStyle w:val="ListParagraph"/>
        <w:ind w:left="0" w:firstLine="36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Во дискусијата се истакна дека за подобрување на работата на стопанските субјект неопходно е да се изврши ревидирање на лиценците и да се провери нивната усогласеност со Законот за пожарникарство</w:t>
      </w:r>
      <w:r w:rsidR="0034228A">
        <w:rPr>
          <w:rFonts w:ascii="Arial" w:hAnsi="Arial" w:cs="Arial"/>
          <w:sz w:val="24"/>
          <w:szCs w:val="24"/>
          <w:lang w:val="mk-MK"/>
        </w:rPr>
        <w:t xml:space="preserve"> по однос на опремата со која располагаат, начинот на сервисирање и сл</w:t>
      </w:r>
      <w:r w:rsidR="0034228A">
        <w:rPr>
          <w:rFonts w:ascii="Arial" w:hAnsi="Arial" w:cs="Arial"/>
          <w:sz w:val="24"/>
          <w:szCs w:val="24"/>
        </w:rPr>
        <w:t xml:space="preserve">. </w:t>
      </w:r>
      <w:r w:rsidR="0034228A">
        <w:rPr>
          <w:rFonts w:ascii="Arial" w:hAnsi="Arial" w:cs="Arial"/>
          <w:sz w:val="24"/>
          <w:szCs w:val="24"/>
          <w:lang w:val="mk-MK"/>
        </w:rPr>
        <w:t>По извршеното ревидирање на сервисите,</w:t>
      </w:r>
      <w:r>
        <w:rPr>
          <w:rFonts w:ascii="Arial" w:hAnsi="Arial" w:cs="Arial"/>
          <w:sz w:val="24"/>
          <w:szCs w:val="24"/>
          <w:lang w:val="mk-MK"/>
        </w:rPr>
        <w:t xml:space="preserve"> листа да се ојави на сајтот на Дирекцијата за заштита и спасување </w:t>
      </w:r>
    </w:p>
    <w:p w:rsidR="00D835A2" w:rsidRDefault="00D835A2" w:rsidP="00D835A2">
      <w:pPr>
        <w:pStyle w:val="ListParagraph"/>
        <w:ind w:left="0" w:firstLine="36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Се истакна дека потребно е поконкретно да се дефинираат техничките нормативи  стандарди  и да се укаже на задолжителните постапки при одржување сервисирање  и испитување на ПП согласно со техничките нормативи  стандарди и упатства на производителот. </w:t>
      </w:r>
    </w:p>
    <w:p w:rsidR="00D835A2" w:rsidRDefault="00D835A2" w:rsidP="00D835A2">
      <w:pPr>
        <w:pStyle w:val="ListParagraph"/>
        <w:spacing w:after="0"/>
        <w:ind w:left="0" w:firstLine="357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Укажана е потребата за промена на сервисниот картон со етикета  и ставање на датум на увозот и неговата  важнос, донесување на поблиски прописи од страната на Дирекцијата за заштита и спасување, за начинот  постапката и роковите во кои треба да се изврши испитувањето на ПП опремата.</w:t>
      </w:r>
    </w:p>
    <w:p w:rsidR="00D835A2" w:rsidRDefault="00D835A2" w:rsidP="00D835A2">
      <w:pPr>
        <w:ind w:firstLine="357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 разрешување на актиелните проблеми членките заклучија </w:t>
      </w:r>
      <w:r w:rsidR="00576E88">
        <w:rPr>
          <w:rFonts w:ascii="Arial" w:hAnsi="Arial" w:cs="Arial"/>
          <w:lang w:val="mk-MK"/>
        </w:rPr>
        <w:t xml:space="preserve">во нај кус можен рок до Стопанска комора на Македонија </w:t>
      </w:r>
      <w:r>
        <w:rPr>
          <w:rFonts w:ascii="Arial" w:hAnsi="Arial" w:cs="Arial"/>
          <w:lang w:val="mk-MK"/>
        </w:rPr>
        <w:t>да се достават проблеми со кои се соочуваат фирмите и предлози за разрешување кои би се разгледале на Управниот одбор на Групацијата по што би се побарала средба со преставници на Дирекцијата за заштита и спасување за разрешување на подолготрајните проблеми.</w:t>
      </w:r>
    </w:p>
    <w:p w:rsidR="00D835A2" w:rsidRDefault="00D835A2" w:rsidP="00D835A2">
      <w:pPr>
        <w:pStyle w:val="BodyText"/>
        <w:rPr>
          <w:rFonts w:ascii="Times New Roman" w:hAnsi="Times New Roman"/>
          <w:lang w:val="mk-MK"/>
        </w:rPr>
      </w:pPr>
      <w:r>
        <w:rPr>
          <w:lang w:val="mk-MK"/>
        </w:rPr>
        <w:t xml:space="preserve"> </w:t>
      </w:r>
    </w:p>
    <w:p w:rsidR="006810EF" w:rsidRDefault="006810EF" w:rsidP="00AD3AB0">
      <w:pPr>
        <w:ind w:firstLine="720"/>
        <w:jc w:val="both"/>
        <w:rPr>
          <w:rFonts w:ascii="Arial" w:hAnsi="Arial" w:cs="Arial"/>
          <w:lang w:val="mk-MK"/>
        </w:rPr>
      </w:pPr>
    </w:p>
    <w:p w:rsidR="00D835A2" w:rsidRDefault="00D835A2" w:rsidP="00D835A2">
      <w:pPr>
        <w:pStyle w:val="BodyTextIndent"/>
        <w:spacing w:after="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>Претседател</w:t>
      </w:r>
    </w:p>
    <w:p w:rsidR="00D835A2" w:rsidRDefault="00D835A2" w:rsidP="00D835A2">
      <w:pPr>
        <w:pStyle w:val="BodyTextIndent"/>
        <w:spacing w:after="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>Милан Клопчевски с.р.</w:t>
      </w:r>
    </w:p>
    <w:p w:rsidR="00D835A2" w:rsidRDefault="00D835A2" w:rsidP="00D835A2">
      <w:pPr>
        <w:jc w:val="both"/>
        <w:rPr>
          <w:rFonts w:ascii="Arial" w:hAnsi="Arial" w:cs="Arial"/>
          <w:lang w:val="mk-MK"/>
        </w:rPr>
      </w:pPr>
    </w:p>
    <w:p w:rsidR="00D835A2" w:rsidRDefault="00D835A2" w:rsidP="00D835A2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Бр.</w:t>
      </w:r>
      <w:r w:rsidRPr="00D633D0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12-1134/2</w:t>
      </w:r>
    </w:p>
    <w:p w:rsidR="00D835A2" w:rsidRDefault="00D835A2" w:rsidP="00D835A2">
      <w:pPr>
        <w:pStyle w:val="BodyTextIndent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  <w:lang w:val="mk-MK"/>
        </w:rPr>
        <w:t>17.04.2013 год.</w:t>
      </w:r>
    </w:p>
    <w:p w:rsidR="00D835A2" w:rsidRDefault="00D835A2" w:rsidP="00D835A2">
      <w:pPr>
        <w:pStyle w:val="BodyTextIndent"/>
        <w:spacing w:after="0"/>
        <w:ind w:left="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Скопје</w:t>
      </w:r>
    </w:p>
    <w:p w:rsidR="00D835A2" w:rsidRDefault="00D835A2" w:rsidP="00D835A2">
      <w:pPr>
        <w:ind w:left="357"/>
        <w:rPr>
          <w:rFonts w:ascii="Arial" w:hAnsi="Arial" w:cs="Arial"/>
          <w:lang w:val="mk-MK"/>
        </w:rPr>
      </w:pPr>
    </w:p>
    <w:p w:rsidR="00D835A2" w:rsidRDefault="00D835A2" w:rsidP="00D835A2">
      <w:pPr>
        <w:ind w:left="357"/>
        <w:rPr>
          <w:rFonts w:ascii="Arial" w:hAnsi="Arial" w:cs="Arial"/>
          <w:lang w:val="mk-MK"/>
        </w:rPr>
      </w:pPr>
    </w:p>
    <w:p w:rsidR="00AD3AB0" w:rsidRPr="00D835A2" w:rsidRDefault="00AD3AB0" w:rsidP="00D835A2">
      <w:pPr>
        <w:ind w:left="357"/>
        <w:rPr>
          <w:rFonts w:ascii="Arial" w:hAnsi="Arial" w:cs="Arial"/>
          <w:lang w:val="mk-MK"/>
        </w:rPr>
      </w:pPr>
      <w:r w:rsidRPr="00D835A2">
        <w:rPr>
          <w:rFonts w:ascii="Arial" w:hAnsi="Arial" w:cs="Arial"/>
          <w:lang w:val="mk-MK"/>
        </w:rPr>
        <w:tab/>
      </w:r>
      <w:r w:rsidRPr="00D835A2">
        <w:rPr>
          <w:rFonts w:ascii="Arial" w:hAnsi="Arial" w:cs="Arial"/>
          <w:lang w:val="mk-MK"/>
        </w:rPr>
        <w:tab/>
      </w:r>
      <w:r w:rsidRPr="00D835A2">
        <w:rPr>
          <w:rFonts w:ascii="Arial" w:hAnsi="Arial" w:cs="Arial"/>
          <w:lang w:val="mk-MK"/>
        </w:rPr>
        <w:tab/>
      </w:r>
      <w:r w:rsidRPr="00D835A2">
        <w:rPr>
          <w:rFonts w:ascii="Arial" w:hAnsi="Arial" w:cs="Arial"/>
          <w:lang w:val="mk-MK"/>
        </w:rPr>
        <w:tab/>
      </w:r>
      <w:r w:rsidRPr="00D835A2">
        <w:rPr>
          <w:rFonts w:ascii="Arial" w:hAnsi="Arial" w:cs="Arial"/>
          <w:lang w:val="mk-MK"/>
        </w:rPr>
        <w:tab/>
      </w:r>
      <w:r w:rsidRPr="00D835A2">
        <w:rPr>
          <w:rFonts w:ascii="Arial" w:hAnsi="Arial" w:cs="Arial"/>
          <w:lang w:val="mk-MK"/>
        </w:rPr>
        <w:tab/>
      </w:r>
      <w:r w:rsidRPr="00D835A2">
        <w:rPr>
          <w:rFonts w:ascii="Arial" w:hAnsi="Arial" w:cs="Arial"/>
          <w:lang w:val="mk-MK"/>
        </w:rPr>
        <w:tab/>
      </w:r>
      <w:r w:rsidRPr="00D835A2">
        <w:rPr>
          <w:rFonts w:ascii="Arial" w:hAnsi="Arial" w:cs="Arial"/>
          <w:lang w:val="mk-MK"/>
        </w:rPr>
        <w:tab/>
      </w:r>
      <w:r w:rsidRPr="00D835A2">
        <w:rPr>
          <w:rFonts w:ascii="Arial" w:hAnsi="Arial" w:cs="Arial"/>
          <w:lang w:val="mk-MK"/>
        </w:rPr>
        <w:tab/>
      </w:r>
      <w:r w:rsidRPr="00D835A2">
        <w:rPr>
          <w:rFonts w:ascii="Arial" w:hAnsi="Arial" w:cs="Arial"/>
          <w:lang w:val="mk-MK"/>
        </w:rPr>
        <w:tab/>
      </w:r>
    </w:p>
    <w:p w:rsidR="00AD3AB0" w:rsidRDefault="00AD3AB0" w:rsidP="00AD3AB0">
      <w:pPr>
        <w:ind w:firstLine="357"/>
        <w:jc w:val="both"/>
        <w:rPr>
          <w:rFonts w:ascii="Arial" w:hAnsi="Arial" w:cs="Arial"/>
          <w:lang w:val="mk-MK"/>
        </w:rPr>
      </w:pPr>
    </w:p>
    <w:p w:rsidR="00A93E85" w:rsidRDefault="00A93E85"/>
    <w:sectPr w:rsidR="00A93E85" w:rsidSect="008F4555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B0"/>
    <w:rsid w:val="00000E7C"/>
    <w:rsid w:val="00204671"/>
    <w:rsid w:val="0034228A"/>
    <w:rsid w:val="004A2572"/>
    <w:rsid w:val="00576E88"/>
    <w:rsid w:val="006810EF"/>
    <w:rsid w:val="00775030"/>
    <w:rsid w:val="008F4237"/>
    <w:rsid w:val="008F4555"/>
    <w:rsid w:val="00A93E85"/>
    <w:rsid w:val="00AD3AB0"/>
    <w:rsid w:val="00D835A2"/>
    <w:rsid w:val="00EC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B0"/>
    <w:pPr>
      <w:spacing w:after="0" w:line="240" w:lineRule="auto"/>
    </w:pPr>
    <w:rPr>
      <w:rFonts w:ascii="MAC C Swiss" w:eastAsia="Times New Roman" w:hAnsi="MAC C Swis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AD3AB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AD3AB0"/>
    <w:rPr>
      <w:rFonts w:ascii="MAC C Swiss" w:eastAsia="Times New Roman" w:hAnsi="MAC C Swiss" w:cs="Times New Roman"/>
      <w:sz w:val="24"/>
      <w:szCs w:val="24"/>
    </w:rPr>
  </w:style>
  <w:style w:type="paragraph" w:styleId="ListParagraph">
    <w:name w:val="List Paragraph"/>
    <w:basedOn w:val="Normal"/>
    <w:qFormat/>
    <w:rsid w:val="00AD3A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semiHidden/>
    <w:unhideWhenUsed/>
    <w:rsid w:val="00D835A2"/>
    <w:pPr>
      <w:spacing w:after="120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semiHidden/>
    <w:rsid w:val="00D835A2"/>
    <w:rPr>
      <w:rFonts w:ascii="MAC C Times" w:eastAsia="Times New Roman" w:hAnsi="MAC C Times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B0"/>
    <w:pPr>
      <w:spacing w:after="0" w:line="240" w:lineRule="auto"/>
    </w:pPr>
    <w:rPr>
      <w:rFonts w:ascii="MAC C Swiss" w:eastAsia="Times New Roman" w:hAnsi="MAC C Swis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AD3AB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AD3AB0"/>
    <w:rPr>
      <w:rFonts w:ascii="MAC C Swiss" w:eastAsia="Times New Roman" w:hAnsi="MAC C Swiss" w:cs="Times New Roman"/>
      <w:sz w:val="24"/>
      <w:szCs w:val="24"/>
    </w:rPr>
  </w:style>
  <w:style w:type="paragraph" w:styleId="ListParagraph">
    <w:name w:val="List Paragraph"/>
    <w:basedOn w:val="Normal"/>
    <w:qFormat/>
    <w:rsid w:val="00AD3A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semiHidden/>
    <w:unhideWhenUsed/>
    <w:rsid w:val="00D835A2"/>
    <w:pPr>
      <w:spacing w:after="120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semiHidden/>
    <w:rsid w:val="00D835A2"/>
    <w:rPr>
      <w:rFonts w:ascii="MAC C Times" w:eastAsia="Times New Roman" w:hAnsi="MAC C 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Vojkan Nikolovski</dc:creator>
  <cp:lastModifiedBy>Vojkan Nikolovski</cp:lastModifiedBy>
  <cp:revision>10</cp:revision>
  <dcterms:created xsi:type="dcterms:W3CDTF">2013-04-18T12:40:00Z</dcterms:created>
  <dcterms:modified xsi:type="dcterms:W3CDTF">2013-04-26T09:55:00Z</dcterms:modified>
</cp:coreProperties>
</file>